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806" w:rsidRDefault="00894C58">
      <w:pPr>
        <w:pStyle w:val="Corpsdetexte"/>
        <w:ind w:left="-907" w:right="-737"/>
        <w:jc w:val="center"/>
      </w:pPr>
      <w:bookmarkStart w:id="0" w:name="site-title"/>
      <w:bookmarkEnd w:id="0"/>
      <w:r>
        <w:rPr>
          <w:rStyle w:val="LienInternet"/>
          <w:rFonts w:ascii="Arial" w:hAnsi="Arial"/>
          <w:b/>
          <w:bCs/>
          <w:i/>
          <w:iCs/>
          <w:color w:val="127622"/>
          <w:sz w:val="56"/>
          <w:szCs w:val="56"/>
          <w:u w:val="none"/>
        </w:rPr>
        <w:t>Association</w:t>
      </w:r>
      <w:r>
        <w:rPr>
          <w:rStyle w:val="LienInternet"/>
          <w:rFonts w:ascii="Arial" w:hAnsi="Arial"/>
          <w:b/>
          <w:bCs/>
          <w:i/>
          <w:iCs/>
          <w:color w:val="127622"/>
          <w:sz w:val="132"/>
          <w:szCs w:val="132"/>
          <w:u w:val="none"/>
        </w:rPr>
        <w:br/>
      </w:r>
      <w:hyperlink r:id="rId4">
        <w:r>
          <w:rPr>
            <w:rStyle w:val="LienInternet"/>
            <w:rFonts w:ascii="Arial" w:hAnsi="Arial"/>
            <w:b/>
            <w:bCs/>
            <w:color w:val="127622"/>
            <w:sz w:val="126"/>
            <w:szCs w:val="126"/>
            <w:u w:val="none"/>
          </w:rPr>
          <w:t>Consommer Autrement En Maurienne</w:t>
        </w:r>
      </w:hyperlink>
    </w:p>
    <w:p w:rsidR="007D1806" w:rsidRPr="00ED7FD8" w:rsidRDefault="00894C58" w:rsidP="00ED7FD8">
      <w:pPr>
        <w:pStyle w:val="Corpsdetexte"/>
        <w:ind w:left="-851" w:right="-711"/>
        <w:jc w:val="center"/>
        <w:rPr>
          <w:sz w:val="58"/>
          <w:szCs w:val="58"/>
        </w:rPr>
      </w:pPr>
      <w:r w:rsidRPr="00ED7FD8">
        <w:rPr>
          <w:rStyle w:val="LienInternet"/>
          <w:rFonts w:ascii="Arial" w:hAnsi="Arial"/>
          <w:color w:val="127622"/>
          <w:sz w:val="58"/>
          <w:szCs w:val="58"/>
          <w:u w:val="none"/>
        </w:rPr>
        <w:t>Pour une consomm</w:t>
      </w:r>
      <w:bookmarkStart w:id="1" w:name="_GoBack"/>
      <w:bookmarkEnd w:id="1"/>
      <w:r w:rsidRPr="00ED7FD8">
        <w:rPr>
          <w:rStyle w:val="LienInternet"/>
          <w:rFonts w:ascii="Arial" w:hAnsi="Arial"/>
          <w:color w:val="127622"/>
          <w:sz w:val="58"/>
          <w:szCs w:val="58"/>
          <w:u w:val="none"/>
        </w:rPr>
        <w:t>ation saine, éthique, locale, conviviale et écologique en Maurienne</w:t>
      </w:r>
    </w:p>
    <w:p w:rsidR="007D1806" w:rsidRDefault="00894C58">
      <w:pPr>
        <w:pStyle w:val="Corpsdetexte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5072995" cy="376745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2995" cy="376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D1806">
      <w:pgSz w:w="23811" w:h="16838" w:orient="landscape"/>
      <w:pgMar w:top="1702" w:right="1417" w:bottom="1560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06"/>
    <w:rsid w:val="007D1806"/>
    <w:rsid w:val="00894C58"/>
    <w:rsid w:val="00E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06DFA1-D8E2-4923-AE65-FA54C3DA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47" w:lineRule="auto"/>
      <w:textAlignment w:val="baseline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  <w:lang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ascii="Arial" w:hAnsi="Arial"/>
      <w:b/>
      <w:bCs/>
      <w:color w:val="127622"/>
      <w:sz w:val="126"/>
      <w:szCs w:val="126"/>
      <w:u w:val="non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283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uppressAutoHyphens/>
      <w:spacing w:after="160" w:line="247" w:lineRule="auto"/>
      <w:textAlignment w:val="baseline"/>
    </w:pPr>
    <w:rPr>
      <w:sz w:val="22"/>
    </w:r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onsommerautrementenmaurienn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</dc:creator>
  <dc:description/>
  <cp:lastModifiedBy>Mél</cp:lastModifiedBy>
  <cp:revision>14</cp:revision>
  <cp:lastPrinted>2019-09-10T20:39:00Z</cp:lastPrinted>
  <dcterms:created xsi:type="dcterms:W3CDTF">2018-05-22T09:30:00Z</dcterms:created>
  <dcterms:modified xsi:type="dcterms:W3CDTF">2019-09-10T20:40:00Z</dcterms:modified>
  <dc:language>fr-FR</dc:language>
</cp:coreProperties>
</file>